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21CA3DE8" w:rsidR="004B26E8" w:rsidRDefault="00577BD4">
      <w:pPr>
        <w:pStyle w:val="Ttul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heading=h.ndcvm5glcwzo" w:colFirst="0" w:colLast="0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REUNIÓN ANDRÓMEDA 202</w:t>
      </w:r>
      <w:r w:rsidR="00A574B7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</w:p>
    <w:p w14:paraId="00000002" w14:textId="77777777" w:rsidR="004B26E8" w:rsidRDefault="00577BD4">
      <w:pPr>
        <w:pStyle w:val="Ttul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eading=h.4gd3b0xpgamr" w:colFirst="0" w:colLast="0"/>
      <w:bookmarkEnd w:id="1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14/01/2026 </w:t>
      </w:r>
    </w:p>
    <w:p w14:paraId="00000003" w14:textId="77777777" w:rsidR="004B26E8" w:rsidRDefault="004B26E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6598D9F4" w:rsidR="004B26E8" w:rsidRDefault="00577BD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En la Universidad Complutense de Madrid, se </w:t>
      </w:r>
      <w:r w:rsidR="008200E6">
        <w:rPr>
          <w:rFonts w:ascii="Times New Roman" w:eastAsia="Times New Roman" w:hAnsi="Times New Roman" w:cs="Times New Roman"/>
          <w:sz w:val="24"/>
          <w:szCs w:val="24"/>
        </w:rPr>
        <w:t>reunieron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el día 14 de enero de 2026 a las 11:00 de la mañana en la Sala de Juntas de la </w:t>
      </w:r>
      <w:r w:rsidR="008200E6">
        <w:rPr>
          <w:rFonts w:ascii="Times New Roman" w:eastAsia="Times New Roman" w:hAnsi="Times New Roman" w:cs="Times New Roman"/>
          <w:sz w:val="24"/>
          <w:szCs w:val="24"/>
        </w:rPr>
        <w:t>Facultad de Filología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los miembros de</w:t>
      </w:r>
      <w:r w:rsidR="008200E6">
        <w:rPr>
          <w:rFonts w:ascii="Times New Roman" w:eastAsia="Times New Roman" w:hAnsi="Times New Roman" w:cs="Times New Roman"/>
          <w:sz w:val="24"/>
          <w:szCs w:val="24"/>
        </w:rPr>
        <w:t>l Proyecto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Andrómeda</w:t>
      </w:r>
      <w:r w:rsidR="008200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00E6" w:rsidRPr="008200E6">
        <w:rPr>
          <w:rFonts w:ascii="Times New Roman" w:eastAsia="Times New Roman" w:hAnsi="Times New Roman" w:cs="Times New Roman"/>
          <w:sz w:val="24"/>
          <w:szCs w:val="24"/>
        </w:rPr>
        <w:t>(Ref.: PHS-2024/PH-HUM-76</w:t>
      </w:r>
      <w:r w:rsidR="008200E6">
        <w:rPr>
          <w:rFonts w:ascii="Times New Roman" w:eastAsia="Times New Roman" w:hAnsi="Times New Roman" w:cs="Times New Roman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financiado por la Comunidad de Madrid. </w:t>
      </w:r>
    </w:p>
    <w:p w14:paraId="00000005" w14:textId="77777777" w:rsidR="004B26E8" w:rsidRDefault="004B26E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39937D53" w:rsidR="004B26E8" w:rsidRDefault="00577BD4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Intervención del IP coordinador y la gestora de I+D del </w:t>
      </w:r>
      <w:r w:rsidR="00955D38"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royecto</w:t>
      </w:r>
    </w:p>
    <w:p w14:paraId="00000007" w14:textId="5A415E50" w:rsidR="004B26E8" w:rsidRDefault="00577BD4">
      <w:pPr>
        <w:numPr>
          <w:ilvl w:val="1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Importancia y fundamentos de la página web: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 explicó brevemente la página web </w:t>
      </w:r>
      <w:r w:rsidR="008200E6">
        <w:rPr>
          <w:rFonts w:ascii="Times New Roman" w:eastAsia="Times New Roman" w:hAnsi="Times New Roman" w:cs="Times New Roman"/>
          <w:sz w:val="24"/>
          <w:szCs w:val="24"/>
        </w:rPr>
        <w:t>(</w:t>
      </w:r>
      <w:hyperlink r:id="rId6">
        <w:r w:rsidR="008200E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acisgalatea.com</w:t>
        </w:r>
      </w:hyperlink>
      <w:r w:rsidR="008200E6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que, aunque centrada ahora en Andrómeda, contiene el trabajo de los últimos 15 años. </w:t>
      </w:r>
      <w:r w:rsidR="0009223F">
        <w:rPr>
          <w:rFonts w:ascii="Times New Roman" w:eastAsia="Times New Roman" w:hAnsi="Times New Roman" w:cs="Times New Roman"/>
          <w:sz w:val="24"/>
          <w:szCs w:val="24"/>
        </w:rPr>
        <w:t>Se recalcó la importancia 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dejar todo reflejado en la página web</w:t>
      </w:r>
      <w:r w:rsidR="000922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ya que para la </w:t>
      </w:r>
      <w:r w:rsidR="0009223F"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omunidad de Madrid la página </w:t>
      </w:r>
      <w:r w:rsidR="0009223F">
        <w:rPr>
          <w:rFonts w:ascii="Times New Roman" w:eastAsia="Times New Roman" w:hAnsi="Times New Roman" w:cs="Times New Roman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el portal </w:t>
      </w:r>
      <w:r w:rsidR="0009223F">
        <w:rPr>
          <w:rFonts w:ascii="Times New Roman" w:eastAsia="Times New Roman" w:hAnsi="Times New Roman" w:cs="Times New Roman"/>
          <w:sz w:val="24"/>
          <w:szCs w:val="24"/>
        </w:rPr>
        <w:t xml:space="preserve">en el que quedan reflejadas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todas las actividades realizadas. </w:t>
      </w:r>
      <w:r w:rsidR="0009223F">
        <w:rPr>
          <w:rFonts w:ascii="Times New Roman" w:eastAsia="Times New Roman" w:hAnsi="Times New Roman" w:cs="Times New Roman"/>
          <w:sz w:val="24"/>
          <w:szCs w:val="24"/>
        </w:rPr>
        <w:t xml:space="preserve">Se destacó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la sección </w:t>
      </w:r>
      <w:r w:rsidR="0009223F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Archivo”</w:t>
      </w:r>
      <w:r w:rsidR="0009223F">
        <w:rPr>
          <w:rFonts w:ascii="Times New Roman" w:eastAsia="Times New Roman" w:hAnsi="Times New Roman" w:cs="Times New Roman"/>
          <w:sz w:val="24"/>
          <w:szCs w:val="24"/>
        </w:rPr>
        <w:t>, donde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están almacenadas todas las actividades realizadas en Andrómeda y en los proyectos anteriores (“Aglaya” y “Acis y Galatea”)</w:t>
      </w:r>
      <w:r w:rsidR="0009223F">
        <w:rPr>
          <w:rFonts w:ascii="Times New Roman" w:eastAsia="Times New Roman" w:hAnsi="Times New Roman" w:cs="Times New Roman"/>
          <w:sz w:val="24"/>
          <w:szCs w:val="24"/>
        </w:rPr>
        <w:t xml:space="preserve">; en el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archivo </w:t>
      </w:r>
      <w:r w:rsidR="0009223F">
        <w:rPr>
          <w:rFonts w:ascii="Times New Roman" w:eastAsia="Times New Roman" w:hAnsi="Times New Roman" w:cs="Times New Roman"/>
          <w:sz w:val="24"/>
          <w:szCs w:val="24"/>
        </w:rPr>
        <w:t>audiovisual hay enlaces disponibles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vídeos </w:t>
      </w:r>
      <w:r w:rsidR="0009223F">
        <w:rPr>
          <w:rFonts w:ascii="Times New Roman" w:eastAsia="Times New Roman" w:hAnsi="Times New Roman" w:cs="Times New Roman"/>
          <w:sz w:val="24"/>
          <w:szCs w:val="24"/>
        </w:rPr>
        <w:t xml:space="preserve">y podcasts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relacionados </w:t>
      </w:r>
      <w:r w:rsidR="0009223F">
        <w:rPr>
          <w:rFonts w:ascii="Times New Roman" w:eastAsia="Times New Roman" w:hAnsi="Times New Roman" w:cs="Times New Roman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la mitocrítica cultural</w:t>
      </w:r>
      <w:r w:rsidR="0009223F">
        <w:rPr>
          <w:rFonts w:ascii="Times New Roman" w:eastAsia="Times New Roman" w:hAnsi="Times New Roman" w:cs="Times New Roman"/>
          <w:sz w:val="24"/>
          <w:szCs w:val="24"/>
        </w:rPr>
        <w:t>. Este contenido está también disponible en la cuenta de YouTube de Andrómeda. Se recordó que las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actividad</w:t>
      </w:r>
      <w:r w:rsidR="0009223F">
        <w:rPr>
          <w:rFonts w:ascii="Times New Roman" w:eastAsia="Times New Roman" w:hAnsi="Times New Roman" w:cs="Times New Roman"/>
          <w:sz w:val="24"/>
          <w:szCs w:val="24"/>
        </w:rPr>
        <w:t>es realizadas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r w:rsidR="0009223F">
        <w:rPr>
          <w:rFonts w:ascii="Times New Roman" w:eastAsia="Times New Roman" w:hAnsi="Times New Roman" w:cs="Times New Roman"/>
          <w:sz w:val="24"/>
          <w:szCs w:val="24"/>
        </w:rPr>
        <w:t>planes para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futura</w:t>
      </w:r>
      <w:r w:rsidR="0009223F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actividad</w:t>
      </w:r>
      <w:r w:rsidR="0009223F">
        <w:rPr>
          <w:rFonts w:ascii="Times New Roman" w:eastAsia="Times New Roman" w:hAnsi="Times New Roman" w:cs="Times New Roman"/>
          <w:sz w:val="24"/>
          <w:szCs w:val="24"/>
        </w:rPr>
        <w:t>es</w:t>
      </w:r>
      <w:r w:rsidR="00955D38">
        <w:rPr>
          <w:rFonts w:ascii="Times New Roman" w:eastAsia="Times New Roman" w:hAnsi="Times New Roman" w:cs="Times New Roman"/>
          <w:sz w:val="24"/>
          <w:szCs w:val="24"/>
        </w:rPr>
        <w:t xml:space="preserve"> deben ser comunicadas con suficiente antelación a la gestora del proyecto para </w:t>
      </w:r>
      <w:r w:rsidR="00D974B3">
        <w:rPr>
          <w:rFonts w:ascii="Times New Roman" w:eastAsia="Times New Roman" w:hAnsi="Times New Roman" w:cs="Times New Roman"/>
          <w:sz w:val="24"/>
          <w:szCs w:val="24"/>
        </w:rPr>
        <w:t>agendarlas y archivarlas</w:t>
      </w:r>
      <w:r w:rsidR="00955D38">
        <w:rPr>
          <w:rFonts w:ascii="Times New Roman" w:eastAsia="Times New Roman" w:hAnsi="Times New Roman" w:cs="Times New Roman"/>
          <w:sz w:val="24"/>
          <w:szCs w:val="24"/>
        </w:rPr>
        <w:t xml:space="preserve"> en la página web.</w:t>
      </w:r>
    </w:p>
    <w:p w14:paraId="00000008" w14:textId="5D4C604C" w:rsidR="004B26E8" w:rsidRDefault="00577BD4">
      <w:pPr>
        <w:numPr>
          <w:ilvl w:val="1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Redes sociales</w:t>
      </w:r>
      <w:r w:rsidR="00955D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y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nuevas incorporaciones: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 recalcó la importancia de la difusión </w:t>
      </w:r>
      <w:r w:rsidR="00955D38">
        <w:rPr>
          <w:rFonts w:ascii="Times New Roman" w:eastAsia="Times New Roman" w:hAnsi="Times New Roman" w:cs="Times New Roman"/>
          <w:sz w:val="24"/>
          <w:szCs w:val="24"/>
        </w:rPr>
        <w:t>de las actividades a través de las redes sociales del proyecto para obtener más visibilidad. S</w:t>
      </w:r>
      <w:r>
        <w:rPr>
          <w:rFonts w:ascii="Times New Roman" w:eastAsia="Times New Roman" w:hAnsi="Times New Roman" w:cs="Times New Roman"/>
          <w:sz w:val="24"/>
          <w:szCs w:val="24"/>
        </w:rPr>
        <w:t>e pidió la colaboración de todo el equipo para cerrar la agenda de actividades a principio de cada mes para</w:t>
      </w:r>
      <w:r w:rsidR="00955D38">
        <w:rPr>
          <w:rFonts w:ascii="Times New Roman" w:eastAsia="Times New Roman" w:hAnsi="Times New Roman" w:cs="Times New Roman"/>
          <w:sz w:val="24"/>
          <w:szCs w:val="24"/>
        </w:rPr>
        <w:t xml:space="preserve"> organizar el calendario de publicaciones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Se recalcó el trabajo y esfuerzo de las becarias </w:t>
      </w:r>
      <w:r w:rsidR="00955D38">
        <w:rPr>
          <w:rFonts w:ascii="Times New Roman" w:eastAsia="Times New Roman" w:hAnsi="Times New Roman" w:cs="Times New Roman"/>
          <w:sz w:val="24"/>
          <w:szCs w:val="24"/>
        </w:rPr>
        <w:t>que se encuentran realizando las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prácticas en </w:t>
      </w:r>
      <w:r w:rsidR="00955D38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Asteria, Asociación Internacional de Mitocrítica</w:t>
      </w:r>
      <w:r w:rsidR="00955D38">
        <w:rPr>
          <w:rFonts w:ascii="Times New Roman" w:eastAsia="Times New Roman" w:hAnsi="Times New Roman" w:cs="Times New Roman"/>
          <w:sz w:val="24"/>
          <w:szCs w:val="24"/>
        </w:rPr>
        <w:t>”: difunden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las actividades mediante publicaciones y vídeos en las redes sociales del proyecto</w:t>
      </w:r>
      <w:r w:rsidR="00955D38">
        <w:rPr>
          <w:rFonts w:ascii="Times New Roman" w:eastAsia="Times New Roman" w:hAnsi="Times New Roman" w:cs="Times New Roman"/>
          <w:sz w:val="24"/>
          <w:szCs w:val="24"/>
        </w:rPr>
        <w:t xml:space="preserve"> y están creando un mapa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interactivo </w:t>
      </w:r>
      <w:r w:rsidR="00955D38">
        <w:rPr>
          <w:rFonts w:ascii="Times New Roman" w:eastAsia="Times New Roman" w:hAnsi="Times New Roman" w:cs="Times New Roman"/>
          <w:sz w:val="24"/>
          <w:szCs w:val="24"/>
        </w:rPr>
        <w:t xml:space="preserve">que </w:t>
      </w:r>
      <w:r w:rsidR="00D974B3">
        <w:rPr>
          <w:rFonts w:ascii="Times New Roman" w:eastAsia="Times New Roman" w:hAnsi="Times New Roman" w:cs="Times New Roman"/>
          <w:sz w:val="24"/>
          <w:szCs w:val="24"/>
        </w:rPr>
        <w:t>reúne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toda la información acerca de las asociaciones, grupos de investigación e investigadores centrados en los mitos.</w:t>
      </w:r>
    </w:p>
    <w:p w14:paraId="00000009" w14:textId="6BFBF758" w:rsidR="004B26E8" w:rsidRDefault="00577BD4">
      <w:pPr>
        <w:numPr>
          <w:ilvl w:val="1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Tesis y publicaciones: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 animó a seguir enviando información sobre las publicaciones y tesis</w:t>
      </w:r>
      <w:r w:rsidR="00D974B3">
        <w:rPr>
          <w:rFonts w:ascii="Times New Roman" w:eastAsia="Times New Roman" w:hAnsi="Times New Roman" w:cs="Times New Roman"/>
          <w:sz w:val="24"/>
          <w:szCs w:val="24"/>
        </w:rPr>
        <w:t xml:space="preserve"> doctorales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relacionadas con los mitos para </w:t>
      </w:r>
      <w:r w:rsidR="00D974B3">
        <w:rPr>
          <w:rFonts w:ascii="Times New Roman" w:eastAsia="Times New Roman" w:hAnsi="Times New Roman" w:cs="Times New Roman"/>
          <w:sz w:val="24"/>
          <w:szCs w:val="24"/>
        </w:rPr>
        <w:t>seguir alimentando el archivo de publicaciones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la página web. </w:t>
      </w:r>
      <w:r w:rsidR="00D974B3">
        <w:rPr>
          <w:rFonts w:ascii="Times New Roman" w:eastAsia="Times New Roman" w:hAnsi="Times New Roman" w:cs="Times New Roman"/>
          <w:sz w:val="24"/>
          <w:szCs w:val="24"/>
        </w:rPr>
        <w:t xml:space="preserve"> Se recordó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que solo se reflejarán en la web de Andrómeda las publicaciones relacionadas con los mitos. </w:t>
      </w:r>
    </w:p>
    <w:p w14:paraId="0000000A" w14:textId="77777777" w:rsidR="004B26E8" w:rsidRDefault="004B26E8">
      <w:pPr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77777777" w:rsidR="004B26E8" w:rsidRDefault="00577BD4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Equipo y las actividades realizadas </w:t>
      </w:r>
    </w:p>
    <w:p w14:paraId="0000000C" w14:textId="77777777" w:rsidR="004B26E8" w:rsidRDefault="004B26E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D" w14:textId="170BE796" w:rsidR="004B26E8" w:rsidRDefault="00577BD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 gestora del proyecto invitó a que los IPs de cada grupo de investigación </w:t>
      </w:r>
      <w:r w:rsidR="00D974B3">
        <w:rPr>
          <w:rFonts w:ascii="Times New Roman" w:eastAsia="Times New Roman" w:hAnsi="Times New Roman" w:cs="Times New Roman"/>
          <w:sz w:val="24"/>
          <w:szCs w:val="24"/>
        </w:rPr>
        <w:t>expusieran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los resultados de las actividades de sus grupos.</w:t>
      </w:r>
    </w:p>
    <w:p w14:paraId="0000000E" w14:textId="77777777" w:rsidR="004B26E8" w:rsidRDefault="004B26E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F" w14:textId="1ECE7233" w:rsidR="004B26E8" w:rsidRDefault="00577BD4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ACIS: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José Manuel Losada, IP de ACIS, habló sobre la organización de distintas actividades como el </w:t>
      </w:r>
      <w:r w:rsidR="00D974B3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III Seminario de Mitocrítica Cultural</w:t>
      </w:r>
      <w:r w:rsidR="00D974B3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58635A">
        <w:rPr>
          <w:rFonts w:ascii="Times New Roman" w:eastAsia="Times New Roman" w:hAnsi="Times New Roman" w:cs="Times New Roman"/>
          <w:sz w:val="24"/>
          <w:szCs w:val="24"/>
        </w:rPr>
        <w:t xml:space="preserve"> y anunció la celebración d</w:t>
      </w:r>
      <w:r w:rsidR="00D974B3">
        <w:rPr>
          <w:rFonts w:ascii="Times New Roman" w:eastAsia="Times New Roman" w:hAnsi="Times New Roman" w:cs="Times New Roman"/>
          <w:sz w:val="24"/>
          <w:szCs w:val="24"/>
        </w:rPr>
        <w:t>el “</w:t>
      </w:r>
      <w:r>
        <w:rPr>
          <w:rFonts w:ascii="Times New Roman" w:eastAsia="Times New Roman" w:hAnsi="Times New Roman" w:cs="Times New Roman"/>
          <w:sz w:val="24"/>
          <w:szCs w:val="24"/>
        </w:rPr>
        <w:t>IV Seminario de Mitocrítica Cultural</w:t>
      </w:r>
      <w:r w:rsidR="00D974B3">
        <w:rPr>
          <w:rFonts w:ascii="Times New Roman" w:eastAsia="Times New Roman" w:hAnsi="Times New Roman" w:cs="Times New Roman"/>
          <w:sz w:val="24"/>
          <w:szCs w:val="24"/>
        </w:rPr>
        <w:t xml:space="preserve">”, </w:t>
      </w:r>
      <w:r w:rsidR="0058635A">
        <w:rPr>
          <w:rFonts w:ascii="Times New Roman" w:eastAsia="Times New Roman" w:hAnsi="Times New Roman" w:cs="Times New Roman"/>
          <w:sz w:val="24"/>
          <w:szCs w:val="24"/>
        </w:rPr>
        <w:t xml:space="preserve">programado para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marzo de este año. </w:t>
      </w:r>
      <w:r w:rsidR="0058635A">
        <w:rPr>
          <w:rFonts w:ascii="Times New Roman" w:eastAsia="Times New Roman" w:hAnsi="Times New Roman" w:cs="Times New Roman"/>
          <w:sz w:val="24"/>
          <w:szCs w:val="24"/>
        </w:rPr>
        <w:t>Además, habló sobre el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635A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III Seminario de Mito y Videojuegos</w:t>
      </w:r>
      <w:r w:rsidR="0058635A">
        <w:rPr>
          <w:rFonts w:ascii="Times New Roman" w:eastAsia="Times New Roman" w:hAnsi="Times New Roman" w:cs="Times New Roman"/>
          <w:sz w:val="24"/>
          <w:szCs w:val="24"/>
        </w:rPr>
        <w:t xml:space="preserve">”, organizado de forma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online, y el </w:t>
      </w:r>
      <w:r w:rsidR="0058635A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VI Certamen de Creación Artística y Mitología</w:t>
      </w:r>
      <w:r w:rsidR="00C17D68">
        <w:rPr>
          <w:rFonts w:ascii="Times New Roman" w:eastAsia="Times New Roman" w:hAnsi="Times New Roman" w:cs="Times New Roman"/>
          <w:sz w:val="24"/>
          <w:szCs w:val="24"/>
        </w:rPr>
        <w:t>”,</w:t>
      </w:r>
      <w:r w:rsidR="0058635A">
        <w:rPr>
          <w:rFonts w:ascii="Times New Roman" w:eastAsia="Times New Roman" w:hAnsi="Times New Roman" w:cs="Times New Roman"/>
          <w:sz w:val="24"/>
          <w:szCs w:val="24"/>
        </w:rPr>
        <w:t xml:space="preserve"> celebrado </w:t>
      </w:r>
      <w:r>
        <w:rPr>
          <w:rFonts w:ascii="Times New Roman" w:eastAsia="Times New Roman" w:hAnsi="Times New Roman" w:cs="Times New Roman"/>
          <w:sz w:val="24"/>
          <w:szCs w:val="24"/>
        </w:rPr>
        <w:t>en la sala Maruja Mallo</w:t>
      </w:r>
      <w:r w:rsidR="0058635A">
        <w:rPr>
          <w:rFonts w:ascii="Times New Roman" w:eastAsia="Times New Roman" w:hAnsi="Times New Roman" w:cs="Times New Roman"/>
          <w:sz w:val="24"/>
          <w:szCs w:val="24"/>
        </w:rPr>
        <w:t xml:space="preserve"> en el mes de junio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8635A">
        <w:rPr>
          <w:rFonts w:ascii="Times New Roman" w:eastAsia="Times New Roman" w:hAnsi="Times New Roman" w:cs="Times New Roman"/>
          <w:sz w:val="24"/>
          <w:szCs w:val="24"/>
        </w:rPr>
        <w:t>Por último, se habló de la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próxima </w:t>
      </w:r>
      <w:r w:rsidR="0058635A">
        <w:rPr>
          <w:rFonts w:ascii="Times New Roman" w:eastAsia="Times New Roman" w:hAnsi="Times New Roman" w:cs="Times New Roman"/>
          <w:sz w:val="24"/>
          <w:szCs w:val="24"/>
        </w:rPr>
        <w:t xml:space="preserve">gran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actividad </w:t>
      </w:r>
      <w:r w:rsidR="0058635A">
        <w:rPr>
          <w:rFonts w:ascii="Times New Roman" w:eastAsia="Times New Roman" w:hAnsi="Times New Roman" w:cs="Times New Roman"/>
          <w:sz w:val="24"/>
          <w:szCs w:val="24"/>
        </w:rPr>
        <w:t>del grupo: el “</w:t>
      </w:r>
      <w:r>
        <w:rPr>
          <w:rFonts w:ascii="Times New Roman" w:eastAsia="Times New Roman" w:hAnsi="Times New Roman" w:cs="Times New Roman"/>
          <w:sz w:val="24"/>
          <w:szCs w:val="24"/>
        </w:rPr>
        <w:t>IX Congreso Internacional de Mitocrítica. Mito y Mujer</w:t>
      </w:r>
      <w:r w:rsidR="0058635A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 se celebrará del 26 al 30 de octubre de 2026. </w:t>
      </w:r>
      <w:r w:rsidR="0058635A">
        <w:rPr>
          <w:rFonts w:ascii="Times New Roman" w:eastAsia="Times New Roman" w:hAnsi="Times New Roman" w:cs="Times New Roman"/>
          <w:sz w:val="24"/>
          <w:szCs w:val="24"/>
        </w:rPr>
        <w:t xml:space="preserve">Además, se mencionó la renovación de </w:t>
      </w:r>
      <w:r w:rsidR="0058635A" w:rsidRPr="0058635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Amaltea. Revista de Mitocrítca </w:t>
      </w:r>
      <w:r w:rsidR="0058635A"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el sello de calidad de la Fundación Española </w:t>
      </w:r>
      <w:r w:rsidR="00D76DED">
        <w:rPr>
          <w:rFonts w:ascii="Times New Roman" w:eastAsia="Times New Roman" w:hAnsi="Times New Roman" w:cs="Times New Roman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la Ciencia y la Tecnologí</w:t>
      </w:r>
      <w:r w:rsidR="00D76DED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(FECYT).</w:t>
      </w:r>
    </w:p>
    <w:p w14:paraId="00000010" w14:textId="6104AA20" w:rsidR="004B26E8" w:rsidRDefault="00577BD4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 w:rsidR="00B8252F">
        <w:rPr>
          <w:rFonts w:ascii="Times New Roman" w:eastAsia="Times New Roman" w:hAnsi="Times New Roman" w:cs="Times New Roman"/>
          <w:b/>
          <w:bCs/>
          <w:sz w:val="24"/>
          <w:szCs w:val="24"/>
        </w:rPr>
        <w:t>ITEI</w:t>
      </w:r>
      <w:r>
        <w:rPr>
          <w:rFonts w:ascii="Times New Roman" w:eastAsia="Times New Roman" w:hAnsi="Times New Roman" w:cs="Times New Roman"/>
          <w:sz w:val="24"/>
          <w:szCs w:val="24"/>
        </w:rPr>
        <w:t>: Guadalupe Seijas, IP de BiTeI, presentó la publicación de diversos artículos y libros sobre la perspectiva feminista en los estudios bíblicos</w:t>
      </w:r>
      <w:r w:rsidR="00D76DED">
        <w:rPr>
          <w:rFonts w:ascii="Times New Roman" w:eastAsia="Times New Roman" w:hAnsi="Times New Roman" w:cs="Times New Roman"/>
          <w:sz w:val="24"/>
          <w:szCs w:val="24"/>
        </w:rPr>
        <w:t>. Destacó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la colección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La Biblia y las mujeres</w:t>
      </w:r>
      <w:r w:rsidR="00D76DED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6DED">
        <w:rPr>
          <w:rFonts w:ascii="Times New Roman" w:eastAsia="Times New Roman" w:hAnsi="Times New Roman" w:cs="Times New Roman"/>
          <w:sz w:val="24"/>
          <w:szCs w:val="24"/>
        </w:rPr>
        <w:t xml:space="preserve">disponible </w:t>
      </w:r>
      <w:r>
        <w:rPr>
          <w:rFonts w:ascii="Times New Roman" w:eastAsia="Times New Roman" w:hAnsi="Times New Roman" w:cs="Times New Roman"/>
          <w:sz w:val="24"/>
          <w:szCs w:val="24"/>
        </w:rPr>
        <w:t>en cuatro idiomas</w:t>
      </w:r>
      <w:r w:rsidR="00D76DE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alemán, inglés, español e italiano. Presentó </w:t>
      </w:r>
      <w:r w:rsidR="00D76DED">
        <w:rPr>
          <w:rFonts w:ascii="Times New Roman" w:eastAsia="Times New Roman" w:hAnsi="Times New Roman" w:cs="Times New Roman"/>
          <w:sz w:val="24"/>
          <w:szCs w:val="24"/>
        </w:rPr>
        <w:t xml:space="preserve">diversos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congresos y seminarios realizados a lo largo del año de 2025, destacando la buena recepción del seminario “La recepción de las mujeres bíblicas en el arte”. </w:t>
      </w:r>
      <w:r w:rsidR="00D76DED">
        <w:rPr>
          <w:rFonts w:ascii="Times New Roman" w:eastAsia="Times New Roman" w:hAnsi="Times New Roman" w:cs="Times New Roman"/>
          <w:sz w:val="24"/>
          <w:szCs w:val="24"/>
        </w:rPr>
        <w:t>Por último, anunció futuras actividades como</w:t>
      </w:r>
      <w:r w:rsidR="00C17D68">
        <w:rPr>
          <w:rFonts w:ascii="Times New Roman" w:eastAsia="Times New Roman" w:hAnsi="Times New Roman" w:cs="Times New Roman"/>
          <w:sz w:val="24"/>
          <w:szCs w:val="24"/>
        </w:rPr>
        <w:t xml:space="preserve"> el</w:t>
      </w:r>
      <w:r w:rsidR="00D76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7D68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III Curso Judaísmo: Biblia, religión y cultura”, junto con otros seminarios, talleres y exposiciones como “La violencia hacia las mujeres en los relatos bíblicos y sus imágenes”. </w:t>
      </w:r>
    </w:p>
    <w:p w14:paraId="6B844DFD" w14:textId="19F62F48" w:rsidR="00CC0523" w:rsidRDefault="00B8252F" w:rsidP="00CC0523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ÉTICAS GRIEGAS</w:t>
      </w:r>
      <w:r w:rsidR="00577BD4">
        <w:rPr>
          <w:rFonts w:ascii="Times New Roman" w:eastAsia="Times New Roman" w:hAnsi="Times New Roman" w:cs="Times New Roman"/>
          <w:sz w:val="24"/>
          <w:szCs w:val="24"/>
        </w:rPr>
        <w:t xml:space="preserve"> José María Zamora, IP del </w:t>
      </w:r>
      <w:r w:rsidR="00D76DED">
        <w:rPr>
          <w:rFonts w:ascii="Times New Roman" w:eastAsia="Times New Roman" w:hAnsi="Times New Roman" w:cs="Times New Roman"/>
          <w:sz w:val="24"/>
          <w:szCs w:val="24"/>
        </w:rPr>
        <w:t>Éticas Griegas</w:t>
      </w:r>
      <w:r w:rsidR="00577BD4">
        <w:rPr>
          <w:rFonts w:ascii="Times New Roman" w:eastAsia="Times New Roman" w:hAnsi="Times New Roman" w:cs="Times New Roman"/>
          <w:sz w:val="24"/>
          <w:szCs w:val="24"/>
        </w:rPr>
        <w:t>, comenzó resaltando la naturaleza de su equipo como grupo de filosofía de la Universidad Autónoma de Madrid</w:t>
      </w:r>
      <w:r w:rsidR="00D76DED">
        <w:rPr>
          <w:rFonts w:ascii="Times New Roman" w:eastAsia="Times New Roman" w:hAnsi="Times New Roman" w:cs="Times New Roman"/>
          <w:sz w:val="24"/>
          <w:szCs w:val="24"/>
        </w:rPr>
        <w:t>. Recalcó el</w:t>
      </w:r>
      <w:r w:rsidR="00577BD4">
        <w:rPr>
          <w:rFonts w:ascii="Times New Roman" w:eastAsia="Times New Roman" w:hAnsi="Times New Roman" w:cs="Times New Roman"/>
          <w:sz w:val="24"/>
          <w:szCs w:val="24"/>
        </w:rPr>
        <w:t xml:space="preserve"> objeto de estudio</w:t>
      </w:r>
      <w:r w:rsidR="00D76DED">
        <w:rPr>
          <w:rFonts w:ascii="Times New Roman" w:eastAsia="Times New Roman" w:hAnsi="Times New Roman" w:cs="Times New Roman"/>
          <w:sz w:val="24"/>
          <w:szCs w:val="24"/>
        </w:rPr>
        <w:t xml:space="preserve"> del grupo:</w:t>
      </w:r>
      <w:r w:rsidR="00577BD4">
        <w:rPr>
          <w:rFonts w:ascii="Times New Roman" w:eastAsia="Times New Roman" w:hAnsi="Times New Roman" w:cs="Times New Roman"/>
          <w:sz w:val="24"/>
          <w:szCs w:val="24"/>
        </w:rPr>
        <w:t xml:space="preserve"> la filosofía, la ética y de la estética. </w:t>
      </w:r>
      <w:r w:rsidR="00D76DED">
        <w:rPr>
          <w:rFonts w:ascii="Times New Roman" w:eastAsia="Times New Roman" w:hAnsi="Times New Roman" w:cs="Times New Roman"/>
          <w:sz w:val="24"/>
          <w:szCs w:val="24"/>
        </w:rPr>
        <w:t xml:space="preserve">Mencionó las diversas actividades que realizan de manera continua y las investigaciones sobre </w:t>
      </w:r>
      <w:r w:rsidR="00577BD4">
        <w:rPr>
          <w:rFonts w:ascii="Times New Roman" w:eastAsia="Times New Roman" w:hAnsi="Times New Roman" w:cs="Times New Roman"/>
          <w:sz w:val="24"/>
          <w:szCs w:val="24"/>
        </w:rPr>
        <w:t>los mitos platónicos (el carro alado, el anillo de Giges</w:t>
      </w:r>
      <w:r w:rsidR="00CC0523">
        <w:rPr>
          <w:rFonts w:ascii="Times New Roman" w:eastAsia="Times New Roman" w:hAnsi="Times New Roman" w:cs="Times New Roman"/>
          <w:sz w:val="24"/>
          <w:szCs w:val="24"/>
        </w:rPr>
        <w:t>, etc.</w:t>
      </w:r>
      <w:r w:rsidR="00577BD4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CC0523">
        <w:rPr>
          <w:rFonts w:ascii="Times New Roman" w:eastAsia="Times New Roman" w:hAnsi="Times New Roman" w:cs="Times New Roman"/>
          <w:sz w:val="24"/>
          <w:szCs w:val="24"/>
        </w:rPr>
        <w:t>Por último, anunció</w:t>
      </w:r>
      <w:r w:rsidR="00577BD4">
        <w:rPr>
          <w:rFonts w:ascii="Times New Roman" w:eastAsia="Times New Roman" w:hAnsi="Times New Roman" w:cs="Times New Roman"/>
          <w:sz w:val="24"/>
          <w:szCs w:val="24"/>
        </w:rPr>
        <w:t xml:space="preserve"> un congreso sobre Nietzsche y los mitos con la participación de Giulia Sissa.</w:t>
      </w:r>
    </w:p>
    <w:p w14:paraId="00000015" w14:textId="0761E95A" w:rsidR="004B26E8" w:rsidRPr="00CC0523" w:rsidRDefault="00577BD4" w:rsidP="00CC0523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IAI: </w:t>
      </w:r>
      <w:r w:rsidRPr="00CC0523">
        <w:rPr>
          <w:rFonts w:ascii="Times New Roman" w:eastAsia="Times New Roman" w:hAnsi="Times New Roman" w:cs="Times New Roman"/>
          <w:sz w:val="24"/>
          <w:szCs w:val="24"/>
        </w:rPr>
        <w:t xml:space="preserve">Pablo López Raso, IP </w:t>
      </w:r>
      <w:r w:rsidR="00CC0523" w:rsidRPr="00CC0523">
        <w:rPr>
          <w:rFonts w:ascii="Times New Roman" w:eastAsia="Times New Roman" w:hAnsi="Times New Roman" w:cs="Times New Roman"/>
          <w:sz w:val="24"/>
          <w:szCs w:val="24"/>
        </w:rPr>
        <w:t>de IAI</w:t>
      </w:r>
      <w:r w:rsidRPr="00CC0523">
        <w:rPr>
          <w:rFonts w:ascii="Times New Roman" w:eastAsia="Times New Roman" w:hAnsi="Times New Roman" w:cs="Times New Roman"/>
          <w:sz w:val="24"/>
          <w:szCs w:val="24"/>
        </w:rPr>
        <w:t>, junto con otros miembros de</w:t>
      </w:r>
      <w:r w:rsidR="00CC0523" w:rsidRPr="00CC0523">
        <w:rPr>
          <w:rFonts w:ascii="Times New Roman" w:eastAsia="Times New Roman" w:hAnsi="Times New Roman" w:cs="Times New Roman"/>
          <w:sz w:val="24"/>
          <w:szCs w:val="24"/>
        </w:rPr>
        <w:t>l grupo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mostró </w:t>
      </w:r>
      <w:r w:rsidRPr="00CC0523">
        <w:rPr>
          <w:rFonts w:ascii="Times New Roman" w:eastAsia="Times New Roman" w:hAnsi="Times New Roman" w:cs="Times New Roman"/>
          <w:sz w:val="24"/>
          <w:szCs w:val="24"/>
        </w:rPr>
        <w:t xml:space="preserve">cómo sus actividades estudian la representación y resignificación de los mitos. Mencionaron diversas actividades realizadas, </w:t>
      </w:r>
      <w:r w:rsidR="00CC0523">
        <w:rPr>
          <w:rFonts w:ascii="Times New Roman" w:eastAsia="Times New Roman" w:hAnsi="Times New Roman" w:cs="Times New Roman"/>
          <w:sz w:val="24"/>
          <w:szCs w:val="24"/>
        </w:rPr>
        <w:t>entre las</w:t>
      </w:r>
      <w:r w:rsidR="00CC0523" w:rsidRPr="00CC0523">
        <w:rPr>
          <w:rFonts w:ascii="Times New Roman" w:eastAsia="Times New Roman" w:hAnsi="Times New Roman" w:cs="Times New Roman"/>
          <w:sz w:val="24"/>
          <w:szCs w:val="24"/>
        </w:rPr>
        <w:t xml:space="preserve"> que destacaron</w:t>
      </w:r>
      <w:r w:rsidR="00497874">
        <w:rPr>
          <w:rFonts w:ascii="Times New Roman" w:eastAsia="Times New Roman" w:hAnsi="Times New Roman" w:cs="Times New Roman"/>
          <w:sz w:val="24"/>
          <w:szCs w:val="24"/>
        </w:rPr>
        <w:t>;</w:t>
      </w:r>
      <w:r w:rsidR="00CC0523" w:rsidRPr="00CC0523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CC0523">
        <w:rPr>
          <w:rFonts w:ascii="Times New Roman" w:eastAsia="Times New Roman" w:hAnsi="Times New Roman" w:cs="Times New Roman"/>
          <w:sz w:val="24"/>
          <w:szCs w:val="24"/>
        </w:rPr>
        <w:t>l s</w:t>
      </w:r>
      <w:r w:rsidRPr="00CC0523">
        <w:rPr>
          <w:rFonts w:ascii="Times New Roman" w:eastAsia="Times New Roman" w:hAnsi="Times New Roman" w:cs="Times New Roman"/>
          <w:sz w:val="24"/>
          <w:szCs w:val="24"/>
        </w:rPr>
        <w:t>eminario sobre la mitología en el anime de los 80 (</w:t>
      </w:r>
      <w:r w:rsidRPr="00CC0523">
        <w:rPr>
          <w:rFonts w:ascii="Times New Roman" w:eastAsia="Times New Roman" w:hAnsi="Times New Roman" w:cs="Times New Roman"/>
          <w:i/>
          <w:iCs/>
          <w:sz w:val="24"/>
          <w:szCs w:val="24"/>
        </w:rPr>
        <w:t>Ulises 31</w:t>
      </w:r>
      <w:r w:rsidRPr="00CC05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C0523">
        <w:rPr>
          <w:rFonts w:ascii="Times New Roman" w:eastAsia="Times New Roman" w:hAnsi="Times New Roman" w:cs="Times New Roman"/>
          <w:i/>
          <w:iCs/>
          <w:sz w:val="24"/>
          <w:szCs w:val="24"/>
        </w:rPr>
        <w:t>Saint Seiya</w:t>
      </w:r>
      <w:r w:rsidRPr="00CC05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C0523">
        <w:rPr>
          <w:rFonts w:ascii="Times New Roman" w:eastAsia="Times New Roman" w:hAnsi="Times New Roman" w:cs="Times New Roman"/>
          <w:i/>
          <w:iCs/>
          <w:sz w:val="24"/>
          <w:szCs w:val="24"/>
        </w:rPr>
        <w:t>Sailor Moon</w:t>
      </w:r>
      <w:r w:rsidRPr="00CC0523">
        <w:rPr>
          <w:rFonts w:ascii="Times New Roman" w:eastAsia="Times New Roman" w:hAnsi="Times New Roman" w:cs="Times New Roman"/>
          <w:sz w:val="24"/>
          <w:szCs w:val="24"/>
        </w:rPr>
        <w:t>)</w:t>
      </w:r>
      <w:r w:rsidR="00497874">
        <w:rPr>
          <w:rFonts w:ascii="Times New Roman" w:eastAsia="Times New Roman" w:hAnsi="Times New Roman" w:cs="Times New Roman"/>
          <w:sz w:val="24"/>
          <w:szCs w:val="24"/>
        </w:rPr>
        <w:t>;</w:t>
      </w:r>
      <w:r w:rsidR="00CC0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0523" w:rsidRPr="00CC0523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r w:rsidR="00497874">
        <w:rPr>
          <w:rFonts w:ascii="Times New Roman" w:eastAsia="Times New Roman" w:hAnsi="Times New Roman" w:cs="Times New Roman"/>
          <w:sz w:val="24"/>
          <w:szCs w:val="24"/>
        </w:rPr>
        <w:t>celebración de la pasarela</w:t>
      </w:r>
      <w:r w:rsidR="00CC0523" w:rsidRPr="00CC0523">
        <w:rPr>
          <w:rFonts w:ascii="Times New Roman" w:eastAsia="Times New Roman" w:hAnsi="Times New Roman" w:cs="Times New Roman"/>
          <w:sz w:val="24"/>
          <w:szCs w:val="24"/>
        </w:rPr>
        <w:t xml:space="preserve"> en el Museo del Traje </w:t>
      </w:r>
      <w:r w:rsidR="00CC0523">
        <w:rPr>
          <w:rFonts w:ascii="Times New Roman" w:eastAsia="Times New Roman" w:hAnsi="Times New Roman" w:cs="Times New Roman"/>
          <w:sz w:val="24"/>
          <w:szCs w:val="24"/>
        </w:rPr>
        <w:t>centrada en moda y mitología c</w:t>
      </w:r>
      <w:r w:rsidR="004B5396">
        <w:rPr>
          <w:rFonts w:ascii="Times New Roman" w:eastAsia="Times New Roman" w:hAnsi="Times New Roman" w:cs="Times New Roman"/>
          <w:sz w:val="24"/>
          <w:szCs w:val="24"/>
        </w:rPr>
        <w:t>on</w:t>
      </w:r>
      <w:r w:rsidR="00CC0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0523" w:rsidRPr="00CC0523">
        <w:rPr>
          <w:rFonts w:ascii="Times New Roman" w:eastAsia="Times New Roman" w:hAnsi="Times New Roman" w:cs="Times New Roman"/>
          <w:sz w:val="24"/>
          <w:szCs w:val="24"/>
        </w:rPr>
        <w:t>“los mitos del hilo”</w:t>
      </w:r>
      <w:r w:rsidR="00497874">
        <w:rPr>
          <w:rFonts w:ascii="Times New Roman" w:eastAsia="Times New Roman" w:hAnsi="Times New Roman" w:cs="Times New Roman"/>
          <w:sz w:val="24"/>
          <w:szCs w:val="24"/>
        </w:rPr>
        <w:t xml:space="preserve"> y la presentación de </w:t>
      </w:r>
      <w:r w:rsidR="00CC0523" w:rsidRPr="00CC0523">
        <w:rPr>
          <w:rFonts w:ascii="Times New Roman" w:eastAsia="Times New Roman" w:hAnsi="Times New Roman" w:cs="Times New Roman"/>
          <w:sz w:val="24"/>
          <w:szCs w:val="24"/>
        </w:rPr>
        <w:t>la próxima edición</w:t>
      </w:r>
      <w:r w:rsidR="004978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0523" w:rsidRPr="00CC0523">
        <w:rPr>
          <w:rFonts w:ascii="Times New Roman" w:eastAsia="Times New Roman" w:hAnsi="Times New Roman" w:cs="Times New Roman"/>
          <w:sz w:val="24"/>
          <w:szCs w:val="24"/>
        </w:rPr>
        <w:t>centrada en los mitos del vino</w:t>
      </w:r>
      <w:r w:rsidR="00497874">
        <w:rPr>
          <w:rFonts w:ascii="Times New Roman" w:eastAsia="Times New Roman" w:hAnsi="Times New Roman" w:cs="Times New Roman"/>
          <w:sz w:val="24"/>
          <w:szCs w:val="24"/>
        </w:rPr>
        <w:t xml:space="preserve"> y</w:t>
      </w:r>
      <w:r w:rsidR="00CC0523" w:rsidRPr="00CC0523">
        <w:rPr>
          <w:rFonts w:ascii="Times New Roman" w:eastAsia="Times New Roman" w:hAnsi="Times New Roman" w:cs="Times New Roman"/>
          <w:sz w:val="24"/>
          <w:szCs w:val="24"/>
        </w:rPr>
        <w:t xml:space="preserve"> Dioniso</w:t>
      </w:r>
      <w:r w:rsidR="00497874">
        <w:rPr>
          <w:rFonts w:ascii="Times New Roman" w:eastAsia="Times New Roman" w:hAnsi="Times New Roman" w:cs="Times New Roman"/>
          <w:sz w:val="24"/>
          <w:szCs w:val="24"/>
        </w:rPr>
        <w:t>; por último, el l</w:t>
      </w:r>
      <w:r w:rsidRPr="00CC0523">
        <w:rPr>
          <w:rFonts w:ascii="Times New Roman" w:eastAsia="Times New Roman" w:hAnsi="Times New Roman" w:cs="Times New Roman"/>
          <w:sz w:val="24"/>
          <w:szCs w:val="24"/>
        </w:rPr>
        <w:t xml:space="preserve">anzamiento del </w:t>
      </w:r>
      <w:r w:rsidR="00497874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CC0523">
        <w:rPr>
          <w:rFonts w:ascii="Times New Roman" w:eastAsia="Times New Roman" w:hAnsi="Times New Roman" w:cs="Times New Roman"/>
          <w:sz w:val="24"/>
          <w:szCs w:val="24"/>
        </w:rPr>
        <w:t xml:space="preserve">odcast </w:t>
      </w:r>
      <w:r w:rsidR="00497874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CC0523">
        <w:rPr>
          <w:rFonts w:ascii="Times New Roman" w:eastAsia="Times New Roman" w:hAnsi="Times New Roman" w:cs="Times New Roman"/>
          <w:sz w:val="24"/>
          <w:szCs w:val="24"/>
        </w:rPr>
        <w:t>Andrómeda</w:t>
      </w:r>
      <w:r w:rsidR="00497874" w:rsidRPr="00497874">
        <w:rPr>
          <w:rFonts w:ascii="Times New Roman" w:eastAsia="Times New Roman" w:hAnsi="Times New Roman" w:cs="Times New Roman"/>
          <w:sz w:val="24"/>
          <w:szCs w:val="24"/>
        </w:rPr>
        <w:t>: mitocrítica, cultura y religión</w:t>
      </w:r>
      <w:r w:rsidR="00497874">
        <w:rPr>
          <w:rFonts w:ascii="Times New Roman" w:eastAsia="Times New Roman" w:hAnsi="Times New Roman" w:cs="Times New Roman"/>
          <w:sz w:val="24"/>
          <w:szCs w:val="24"/>
        </w:rPr>
        <w:t>”, disponible</w:t>
      </w:r>
      <w:r w:rsidRPr="00CC0523">
        <w:rPr>
          <w:rFonts w:ascii="Times New Roman" w:eastAsia="Times New Roman" w:hAnsi="Times New Roman" w:cs="Times New Roman"/>
          <w:sz w:val="24"/>
          <w:szCs w:val="24"/>
        </w:rPr>
        <w:t xml:space="preserve"> en Spotify y en iVoox. </w:t>
      </w:r>
    </w:p>
    <w:p w14:paraId="00000016" w14:textId="16CB81CC" w:rsidR="004B26E8" w:rsidRDefault="00577BD4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INSCRIBO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María del Val Gago, IP de Inscribo, destacó </w:t>
      </w:r>
      <w:r w:rsidR="00497874">
        <w:rPr>
          <w:rFonts w:ascii="Times New Roman" w:eastAsia="Times New Roman" w:hAnsi="Times New Roman" w:cs="Times New Roman"/>
          <w:sz w:val="24"/>
          <w:szCs w:val="24"/>
        </w:rPr>
        <w:t xml:space="preserve">los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“Encuentros Internacionales. Viaje y mito” </w:t>
      </w:r>
      <w:r w:rsidR="00497874">
        <w:rPr>
          <w:rFonts w:ascii="Times New Roman" w:eastAsia="Times New Roman" w:hAnsi="Times New Roman" w:cs="Times New Roman"/>
          <w:sz w:val="24"/>
          <w:szCs w:val="24"/>
        </w:rPr>
        <w:t>celebrados en la Universidad de Alcalá y destacó que en 2025 se celebró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 14ª edición. </w:t>
      </w:r>
      <w:r w:rsidR="00497874">
        <w:rPr>
          <w:rFonts w:ascii="Times New Roman" w:eastAsia="Times New Roman" w:hAnsi="Times New Roman" w:cs="Times New Roman"/>
          <w:sz w:val="24"/>
          <w:szCs w:val="24"/>
        </w:rPr>
        <w:t xml:space="preserve">Adelantó que la próxima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convocatoria </w:t>
      </w:r>
      <w:r w:rsidR="00497874">
        <w:rPr>
          <w:rFonts w:ascii="Times New Roman" w:eastAsia="Times New Roman" w:hAnsi="Times New Roman" w:cs="Times New Roman"/>
          <w:sz w:val="24"/>
          <w:szCs w:val="24"/>
        </w:rPr>
        <w:t xml:space="preserve">para estos encuentros </w:t>
      </w:r>
      <w:r>
        <w:rPr>
          <w:rFonts w:ascii="Times New Roman" w:eastAsia="Times New Roman" w:hAnsi="Times New Roman" w:cs="Times New Roman"/>
          <w:sz w:val="24"/>
          <w:szCs w:val="24"/>
        </w:rPr>
        <w:t>será el 31 de enero de 2026. Habló</w:t>
      </w:r>
      <w:r w:rsidR="00497874">
        <w:rPr>
          <w:rFonts w:ascii="Times New Roman" w:eastAsia="Times New Roman" w:hAnsi="Times New Roman" w:cs="Times New Roman"/>
          <w:sz w:val="24"/>
          <w:szCs w:val="24"/>
        </w:rPr>
        <w:t xml:space="preserve"> también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sobre el éxito </w:t>
      </w:r>
      <w:r w:rsidR="00497874">
        <w:rPr>
          <w:rFonts w:ascii="Times New Roman" w:eastAsia="Times New Roman" w:hAnsi="Times New Roman" w:cs="Times New Roman"/>
          <w:sz w:val="24"/>
          <w:szCs w:val="24"/>
        </w:rPr>
        <w:t>que tuvieron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las Jornadas Doctorales y la visita al Museo Arqueológico Regional centrado en los mosaicos romanos de tema mítico. </w:t>
      </w:r>
      <w:r w:rsidR="002E62A3">
        <w:rPr>
          <w:rFonts w:ascii="Times New Roman" w:eastAsia="Times New Roman" w:hAnsi="Times New Roman" w:cs="Times New Roman"/>
          <w:sz w:val="24"/>
          <w:szCs w:val="24"/>
        </w:rPr>
        <w:t>Por último,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nimó a apoyar el podcast “Dialogando con las diosas”, </w:t>
      </w:r>
      <w:r w:rsidR="002E62A3">
        <w:rPr>
          <w:rFonts w:ascii="Times New Roman" w:eastAsia="Times New Roman" w:hAnsi="Times New Roman" w:cs="Times New Roman"/>
          <w:sz w:val="24"/>
          <w:szCs w:val="24"/>
        </w:rPr>
        <w:t>disponible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en YouTube</w:t>
      </w:r>
      <w:r w:rsidR="002E62A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8252F">
        <w:rPr>
          <w:rFonts w:ascii="Times New Roman" w:eastAsia="Times New Roman" w:hAnsi="Times New Roman" w:cs="Times New Roman"/>
          <w:sz w:val="24"/>
          <w:szCs w:val="24"/>
        </w:rPr>
        <w:t xml:space="preserve">en </w:t>
      </w:r>
      <w:r>
        <w:rPr>
          <w:rFonts w:ascii="Times New Roman" w:eastAsia="Times New Roman" w:hAnsi="Times New Roman" w:cs="Times New Roman"/>
          <w:sz w:val="24"/>
          <w:szCs w:val="24"/>
        </w:rPr>
        <w:t>Spotify</w:t>
      </w:r>
      <w:r w:rsidR="002E62A3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r w:rsidR="00B8252F">
        <w:rPr>
          <w:rFonts w:ascii="Times New Roman" w:eastAsia="Times New Roman" w:hAnsi="Times New Roman" w:cs="Times New Roman"/>
          <w:sz w:val="24"/>
          <w:szCs w:val="24"/>
        </w:rPr>
        <w:t xml:space="preserve">en </w:t>
      </w:r>
      <w:r w:rsidR="002E62A3">
        <w:rPr>
          <w:rFonts w:ascii="Times New Roman" w:eastAsia="Times New Roman" w:hAnsi="Times New Roman" w:cs="Times New Roman"/>
          <w:sz w:val="24"/>
          <w:szCs w:val="24"/>
        </w:rPr>
        <w:t>iVoox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en el que se habla sobre las escrituras femeninas. Además, adelantó que la segunda temporada tratará de héroes y heroínas. </w:t>
      </w:r>
    </w:p>
    <w:p w14:paraId="00000017" w14:textId="0891E96D" w:rsidR="004B26E8" w:rsidRDefault="00577BD4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LITTERAE</w:t>
      </w:r>
      <w:r>
        <w:rPr>
          <w:rFonts w:ascii="Times New Roman" w:eastAsia="Times New Roman" w:hAnsi="Times New Roman" w:cs="Times New Roman"/>
          <w:sz w:val="24"/>
          <w:szCs w:val="24"/>
        </w:rPr>
        <w:t>:  Rosario López Gregoris, IP d</w:t>
      </w:r>
      <w:r w:rsidR="00B8252F">
        <w:rPr>
          <w:rFonts w:ascii="Times New Roman" w:eastAsia="Times New Roman" w:hAnsi="Times New Roman" w:cs="Times New Roman"/>
          <w:sz w:val="24"/>
          <w:szCs w:val="24"/>
        </w:rPr>
        <w:t>e Litterae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destacó el </w:t>
      </w:r>
      <w:r w:rsidR="002E62A3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IV Seminario de literatura de terror y mitos en la poesía</w:t>
      </w:r>
      <w:r w:rsidR="002E62A3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>. Expuso los monográficos publicados sobre reescritura</w:t>
      </w:r>
      <w:r w:rsidR="002E62A3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personajes femeninos y plante</w:t>
      </w:r>
      <w:r w:rsidR="002E62A3">
        <w:rPr>
          <w:rFonts w:ascii="Times New Roman" w:eastAsia="Times New Roman" w:hAnsi="Times New Roman" w:cs="Times New Roman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la idea de realizar entrevistas a expertos para </w:t>
      </w:r>
      <w:r w:rsidR="002E62A3">
        <w:rPr>
          <w:rFonts w:ascii="Times New Roman" w:eastAsia="Times New Roman" w:hAnsi="Times New Roman" w:cs="Times New Roman"/>
          <w:sz w:val="24"/>
          <w:szCs w:val="24"/>
        </w:rPr>
        <w:t>el blog del grupo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2E62A3">
        <w:rPr>
          <w:rFonts w:ascii="Times New Roman" w:eastAsia="Times New Roman" w:hAnsi="Times New Roman" w:cs="Times New Roman"/>
          <w:sz w:val="24"/>
          <w:szCs w:val="24"/>
        </w:rPr>
        <w:t xml:space="preserve"> Mencionó la celebración 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un futuro seminario llamado “Tejiendo mitos: genealogías femeninas en la tradición clásica y sus reescrituras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contemporáneas”</w:t>
      </w:r>
      <w:r w:rsidR="002E62A3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que se celebrará en la Universidad Autónoma de Madrid el 19 de febrero. </w:t>
      </w:r>
    </w:p>
    <w:p w14:paraId="00000018" w14:textId="0D2899A5" w:rsidR="004B26E8" w:rsidRDefault="00577BD4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NYL</w:t>
      </w:r>
      <w:r>
        <w:rPr>
          <w:rFonts w:ascii="Times New Roman" w:eastAsia="Times New Roman" w:hAnsi="Times New Roman" w:cs="Times New Roman"/>
          <w:sz w:val="24"/>
          <w:szCs w:val="24"/>
        </w:rPr>
        <w:t>: Pablo Úrbez, IP d</w:t>
      </w:r>
      <w:r w:rsidR="00B8252F">
        <w:rPr>
          <w:rFonts w:ascii="Times New Roman" w:eastAsia="Times New Roman" w:hAnsi="Times New Roman" w:cs="Times New Roman"/>
          <w:sz w:val="24"/>
          <w:szCs w:val="24"/>
        </w:rPr>
        <w:t>e NYL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presentó los talleres </w:t>
      </w:r>
      <w:r w:rsidR="009B647D">
        <w:rPr>
          <w:rFonts w:ascii="Times New Roman" w:eastAsia="Times New Roman" w:hAnsi="Times New Roman" w:cs="Times New Roman"/>
          <w:sz w:val="24"/>
          <w:szCs w:val="24"/>
        </w:rPr>
        <w:t xml:space="preserve">realizados por el grupo, uno </w:t>
      </w:r>
      <w:r w:rsidR="002E62A3">
        <w:rPr>
          <w:rFonts w:ascii="Times New Roman" w:eastAsia="Times New Roman" w:hAnsi="Times New Roman" w:cs="Times New Roman"/>
          <w:sz w:val="24"/>
          <w:szCs w:val="24"/>
        </w:rPr>
        <w:t xml:space="preserve">centrados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 el Museo del Prado y </w:t>
      </w:r>
      <w:r w:rsidR="009B647D">
        <w:rPr>
          <w:rFonts w:ascii="Times New Roman" w:eastAsia="Times New Roman" w:hAnsi="Times New Roman" w:cs="Times New Roman"/>
          <w:sz w:val="24"/>
          <w:szCs w:val="24"/>
        </w:rPr>
        <w:t>otro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centrado en publicidad y marcas. Mencionaron las ponencias </w:t>
      </w:r>
      <w:r w:rsidR="009B647D">
        <w:rPr>
          <w:rFonts w:ascii="Times New Roman" w:eastAsia="Times New Roman" w:hAnsi="Times New Roman" w:cs="Times New Roman"/>
          <w:sz w:val="24"/>
          <w:szCs w:val="24"/>
        </w:rPr>
        <w:t xml:space="preserve">realizadas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sobre autoras como Ernestina de Champourcín y María Martínez Sierra, </w:t>
      </w:r>
      <w:r w:rsidR="009B647D">
        <w:rPr>
          <w:rFonts w:ascii="Times New Roman" w:eastAsia="Times New Roman" w:hAnsi="Times New Roman" w:cs="Times New Roman"/>
          <w:sz w:val="24"/>
          <w:szCs w:val="24"/>
        </w:rPr>
        <w:t>la publicación de artículos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y la participación en seminarios y congresos por miembros del grupo. Presentó </w:t>
      </w:r>
      <w:r w:rsidR="009B647D">
        <w:rPr>
          <w:rFonts w:ascii="Times New Roman" w:eastAsia="Times New Roman" w:hAnsi="Times New Roman" w:cs="Times New Roman"/>
          <w:sz w:val="24"/>
          <w:szCs w:val="24"/>
        </w:rPr>
        <w:t xml:space="preserve">las </w:t>
      </w:r>
      <w:r>
        <w:rPr>
          <w:rFonts w:ascii="Times New Roman" w:eastAsia="Times New Roman" w:hAnsi="Times New Roman" w:cs="Times New Roman"/>
          <w:sz w:val="24"/>
          <w:szCs w:val="24"/>
        </w:rPr>
        <w:t>futuras actividades</w:t>
      </w:r>
      <w:r w:rsidR="009B647D">
        <w:rPr>
          <w:rFonts w:ascii="Times New Roman" w:eastAsia="Times New Roman" w:hAnsi="Times New Roman" w:cs="Times New Roman"/>
          <w:sz w:val="24"/>
          <w:szCs w:val="24"/>
        </w:rPr>
        <w:t xml:space="preserve"> del grupo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como seminarios </w:t>
      </w:r>
      <w:r w:rsidR="009B647D">
        <w:rPr>
          <w:rFonts w:ascii="Times New Roman" w:eastAsia="Times New Roman" w:hAnsi="Times New Roman" w:cs="Times New Roman"/>
          <w:sz w:val="24"/>
          <w:szCs w:val="24"/>
        </w:rPr>
        <w:t>dedicados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47D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mito y las figuras femeninas en las artes o </w:t>
      </w:r>
      <w:r w:rsidR="008D06EB">
        <w:rPr>
          <w:rFonts w:ascii="Times New Roman" w:eastAsia="Times New Roman" w:hAnsi="Times New Roman" w:cs="Times New Roman"/>
          <w:sz w:val="24"/>
          <w:szCs w:val="24"/>
        </w:rPr>
        <w:t>al mito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Orfeo y Eurídice. También realizarán un ciclo de cine español </w:t>
      </w:r>
      <w:r w:rsidR="009B647D">
        <w:rPr>
          <w:rFonts w:ascii="Times New Roman" w:eastAsia="Times New Roman" w:hAnsi="Times New Roman" w:cs="Times New Roman"/>
          <w:sz w:val="24"/>
          <w:szCs w:val="24"/>
        </w:rPr>
        <w:t>dedicado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películas </w:t>
      </w:r>
      <w:r w:rsidR="009B647D">
        <w:rPr>
          <w:rFonts w:ascii="Times New Roman" w:eastAsia="Times New Roman" w:hAnsi="Times New Roman" w:cs="Times New Roman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referencias mitológicas. </w:t>
      </w:r>
    </w:p>
    <w:p w14:paraId="00000019" w14:textId="0E751DB7" w:rsidR="004B26E8" w:rsidRDefault="00577BD4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RECEPTION</w:t>
      </w:r>
      <w:r>
        <w:rPr>
          <w:rFonts w:ascii="Times New Roman" w:eastAsia="Times New Roman" w:hAnsi="Times New Roman" w:cs="Times New Roman"/>
          <w:sz w:val="24"/>
          <w:szCs w:val="24"/>
        </w:rPr>
        <w:t>: Paloma Ortiz de Urbina</w:t>
      </w:r>
      <w:r w:rsidR="00B8252F">
        <w:rPr>
          <w:rFonts w:ascii="Times New Roman" w:eastAsia="Times New Roman" w:hAnsi="Times New Roman" w:cs="Times New Roman"/>
          <w:sz w:val="24"/>
          <w:szCs w:val="24"/>
        </w:rPr>
        <w:t>, IP de Reception,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destacó el enfoque del grupo en la recepción interdisciplinar</w:t>
      </w:r>
      <w:r w:rsidR="009B647D">
        <w:rPr>
          <w:rFonts w:ascii="Times New Roman" w:eastAsia="Times New Roman" w:hAnsi="Times New Roman" w:cs="Times New Roman"/>
          <w:sz w:val="24"/>
          <w:szCs w:val="24"/>
        </w:rPr>
        <w:t xml:space="preserve"> de los mitos</w:t>
      </w:r>
      <w:r>
        <w:rPr>
          <w:rFonts w:ascii="Times New Roman" w:eastAsia="Times New Roman" w:hAnsi="Times New Roman" w:cs="Times New Roman"/>
          <w:sz w:val="24"/>
          <w:szCs w:val="24"/>
        </w:rPr>
        <w:t>. Presentó diversas actividades</w:t>
      </w:r>
      <w:r w:rsidR="009B647D">
        <w:rPr>
          <w:rFonts w:ascii="Times New Roman" w:eastAsia="Times New Roman" w:hAnsi="Times New Roman" w:cs="Times New Roman"/>
          <w:sz w:val="24"/>
          <w:szCs w:val="24"/>
        </w:rPr>
        <w:t xml:space="preserve"> realizadas por el grupo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y destacó los debates e interacción</w:t>
      </w:r>
      <w:r w:rsidR="009B647D">
        <w:rPr>
          <w:rFonts w:ascii="Times New Roman" w:eastAsia="Times New Roman" w:hAnsi="Times New Roman" w:cs="Times New Roman"/>
          <w:sz w:val="24"/>
          <w:szCs w:val="24"/>
        </w:rPr>
        <w:t xml:space="preserve"> con los asistentes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01C4">
        <w:rPr>
          <w:rFonts w:ascii="Times New Roman" w:eastAsia="Times New Roman" w:hAnsi="Times New Roman" w:cs="Times New Roman"/>
          <w:sz w:val="24"/>
          <w:szCs w:val="24"/>
        </w:rPr>
        <w:t>al seminario “</w:t>
      </w:r>
      <w:r w:rsidR="00B401C4" w:rsidRPr="00B401C4">
        <w:rPr>
          <w:rFonts w:ascii="Times New Roman" w:eastAsia="Times New Roman" w:hAnsi="Times New Roman" w:cs="Times New Roman"/>
          <w:sz w:val="24"/>
          <w:szCs w:val="24"/>
        </w:rPr>
        <w:t>Estudios de la recepción y sociología del arte</w:t>
      </w:r>
      <w:r w:rsidR="00B401C4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401C4">
        <w:rPr>
          <w:rFonts w:ascii="Times New Roman" w:eastAsia="Times New Roman" w:hAnsi="Times New Roman" w:cs="Times New Roman"/>
          <w:sz w:val="24"/>
          <w:szCs w:val="24"/>
        </w:rPr>
        <w:t>Destacó la celebración del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01C4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VIII Congreso Internacional de RECEPTION: </w:t>
      </w:r>
      <w:r w:rsidR="00B401C4">
        <w:rPr>
          <w:rFonts w:ascii="Times New Roman" w:eastAsia="Times New Roman" w:hAnsi="Times New Roman" w:cs="Times New Roman"/>
          <w:sz w:val="24"/>
          <w:szCs w:val="24"/>
        </w:rPr>
        <w:t>‘</w:t>
      </w:r>
      <w:r>
        <w:rPr>
          <w:rFonts w:ascii="Times New Roman" w:eastAsia="Times New Roman" w:hAnsi="Times New Roman" w:cs="Times New Roman"/>
          <w:sz w:val="24"/>
          <w:szCs w:val="24"/>
        </w:rPr>
        <w:t>La recepción del mito de la valquiria en la literatura, la música y las artes visuales</w:t>
      </w:r>
      <w:r w:rsidR="00B401C4">
        <w:rPr>
          <w:rFonts w:ascii="Times New Roman" w:eastAsia="Times New Roman" w:hAnsi="Times New Roman" w:cs="Times New Roman"/>
          <w:sz w:val="24"/>
          <w:szCs w:val="24"/>
        </w:rPr>
        <w:t>’”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que se celebrará en la Universidad de Alcalá el 22 y 23 de octubre de 2026. </w:t>
      </w:r>
    </w:p>
    <w:p w14:paraId="0000001A" w14:textId="7EE4077D" w:rsidR="004B26E8" w:rsidRDefault="00577BD4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SIIM</w:t>
      </w:r>
      <w:r>
        <w:rPr>
          <w:rFonts w:ascii="Times New Roman" w:eastAsia="Times New Roman" w:hAnsi="Times New Roman" w:cs="Times New Roman"/>
          <w:sz w:val="24"/>
          <w:szCs w:val="24"/>
        </w:rPr>
        <w:t>: Maya Zalbidea y Rebeca Campos</w:t>
      </w:r>
      <w:r w:rsidR="00B401C4">
        <w:rPr>
          <w:rFonts w:ascii="Times New Roman" w:eastAsia="Times New Roman" w:hAnsi="Times New Roman" w:cs="Times New Roman"/>
          <w:sz w:val="24"/>
          <w:szCs w:val="24"/>
        </w:rPr>
        <w:t xml:space="preserve"> sustituyeron </w:t>
      </w:r>
      <w:r>
        <w:rPr>
          <w:rFonts w:ascii="Times New Roman" w:eastAsia="Times New Roman" w:hAnsi="Times New Roman" w:cs="Times New Roman"/>
          <w:sz w:val="24"/>
          <w:szCs w:val="24"/>
        </w:rPr>
        <w:t>a la IP del grupo</w:t>
      </w:r>
      <w:r w:rsidR="00B401C4">
        <w:rPr>
          <w:rFonts w:ascii="Times New Roman" w:eastAsia="Times New Roman" w:hAnsi="Times New Roman" w:cs="Times New Roman"/>
          <w:sz w:val="24"/>
          <w:szCs w:val="24"/>
        </w:rPr>
        <w:t xml:space="preserve"> SIIM,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Asunción López Varela</w:t>
      </w:r>
      <w:r w:rsidR="008D06E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401C4">
        <w:rPr>
          <w:rFonts w:ascii="Times New Roman" w:eastAsia="Times New Roman" w:hAnsi="Times New Roman" w:cs="Times New Roman"/>
          <w:sz w:val="24"/>
          <w:szCs w:val="24"/>
        </w:rPr>
        <w:t>que estuvo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ausente de la reunión por indisposición</w:t>
      </w:r>
      <w:r w:rsidR="00B401C4">
        <w:rPr>
          <w:rFonts w:ascii="Times New Roman" w:eastAsia="Times New Roman" w:hAnsi="Times New Roman" w:cs="Times New Roman"/>
          <w:sz w:val="24"/>
          <w:szCs w:val="24"/>
        </w:rPr>
        <w:t>. Hablaron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sobre cómo su grupo trabaja la intermedialidad y el género. </w:t>
      </w:r>
      <w:r w:rsidR="00B401C4">
        <w:rPr>
          <w:rFonts w:ascii="Times New Roman" w:eastAsia="Times New Roman" w:hAnsi="Times New Roman" w:cs="Times New Roman"/>
          <w:sz w:val="24"/>
          <w:szCs w:val="24"/>
        </w:rPr>
        <w:t>Mencionaron los seminarios organizados por el grupo, como el dedicado 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Camino de Santiago</w:t>
      </w:r>
      <w:r w:rsidR="00B401C4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y talleres sobre mitos y videojuegos en institutos de bachillerato. </w:t>
      </w:r>
      <w:r w:rsidR="008D06EB">
        <w:rPr>
          <w:rFonts w:ascii="Times New Roman" w:eastAsia="Times New Roman" w:hAnsi="Times New Roman" w:cs="Times New Roman"/>
          <w:sz w:val="24"/>
          <w:szCs w:val="24"/>
        </w:rPr>
        <w:t>Hablaron sobre las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tesis doctorales dirigidas por Asunción López Varela y una publicación en edición llamada “Myth, Folklore and Magic in European Literatures. Critical Reconfigurations and Contemporary Resonances”.</w:t>
      </w:r>
    </w:p>
    <w:p w14:paraId="0000001B" w14:textId="77777777" w:rsidR="004B26E8" w:rsidRDefault="004B26E8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viydhsqvorsh" w:colFirst="0" w:colLast="0"/>
      <w:bookmarkEnd w:id="2"/>
    </w:p>
    <w:p w14:paraId="0000001C" w14:textId="77777777" w:rsidR="004B26E8" w:rsidRDefault="004B26E8">
      <w:pPr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D" w14:textId="77777777" w:rsidR="004B26E8" w:rsidRDefault="00577BD4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Conclusiones</w:t>
      </w:r>
    </w:p>
    <w:p w14:paraId="0000001E" w14:textId="77777777" w:rsidR="004B26E8" w:rsidRDefault="004B26E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1F" w14:textId="77777777" w:rsidR="004B26E8" w:rsidRDefault="00577BD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José Manuel Losada cerró la sesión con unos últimos recordatorios: </w:t>
      </w:r>
    </w:p>
    <w:p w14:paraId="00000020" w14:textId="77777777" w:rsidR="004B26E8" w:rsidRDefault="004B26E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1" w14:textId="613C2A2B" w:rsidR="004B26E8" w:rsidRDefault="00577BD4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Identidad visual: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7D68">
        <w:rPr>
          <w:rFonts w:ascii="Times New Roman" w:eastAsia="Times New Roman" w:hAnsi="Times New Roman" w:cs="Times New Roman"/>
          <w:sz w:val="24"/>
          <w:szCs w:val="24"/>
        </w:rPr>
        <w:t>se recordó la necesidad 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incluir siempre los logos de Andrómeda y la Comunidad de Madrid en los carteles y anuncios de actividades.</w:t>
      </w:r>
    </w:p>
    <w:p w14:paraId="00000022" w14:textId="14CBB660" w:rsidR="004B26E8" w:rsidRDefault="00577BD4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Gastos: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7D68">
        <w:rPr>
          <w:rFonts w:ascii="Times New Roman" w:eastAsia="Times New Roman" w:hAnsi="Times New Roman" w:cs="Times New Roman"/>
          <w:sz w:val="24"/>
          <w:szCs w:val="24"/>
        </w:rPr>
        <w:t>se recome</w:t>
      </w:r>
      <w:r>
        <w:rPr>
          <w:rFonts w:ascii="Times New Roman" w:eastAsia="Times New Roman" w:hAnsi="Times New Roman" w:cs="Times New Roman"/>
          <w:sz w:val="24"/>
          <w:szCs w:val="24"/>
        </w:rPr>
        <w:t>ndó leer las bases del proyecto, cumplir las normas</w:t>
      </w:r>
      <w:r w:rsidR="008D06EB">
        <w:rPr>
          <w:rFonts w:ascii="Times New Roman" w:eastAsia="Times New Roman" w:hAnsi="Times New Roman" w:cs="Times New Roman"/>
          <w:sz w:val="24"/>
          <w:szCs w:val="24"/>
        </w:rPr>
        <w:t xml:space="preserve"> relativas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los gastos</w:t>
      </w:r>
      <w:r w:rsidR="008D06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 w:rsidR="008D06EB">
        <w:rPr>
          <w:rFonts w:ascii="Times New Roman" w:eastAsia="Times New Roman" w:hAnsi="Times New Roman" w:cs="Times New Roman"/>
          <w:sz w:val="24"/>
          <w:szCs w:val="24"/>
        </w:rPr>
        <w:t xml:space="preserve"> no realizar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gastos </w:t>
      </w:r>
      <w:r w:rsidR="008D06EB">
        <w:rPr>
          <w:rFonts w:ascii="Times New Roman" w:eastAsia="Times New Roman" w:hAnsi="Times New Roman" w:cs="Times New Roman"/>
          <w:sz w:val="24"/>
          <w:szCs w:val="24"/>
        </w:rPr>
        <w:t>durante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los últimos meses de 2027. </w:t>
      </w:r>
    </w:p>
    <w:p w14:paraId="00000023" w14:textId="6C93A4FE" w:rsidR="004B26E8" w:rsidRDefault="00577BD4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Compromisos: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7D68">
        <w:rPr>
          <w:rFonts w:ascii="Times New Roman" w:eastAsia="Times New Roman" w:hAnsi="Times New Roman" w:cs="Times New Roman"/>
          <w:sz w:val="24"/>
          <w:szCs w:val="24"/>
        </w:rPr>
        <w:t xml:space="preserve">se recalcó la necesidad de </w:t>
      </w:r>
      <w:r>
        <w:rPr>
          <w:rFonts w:ascii="Times New Roman" w:eastAsia="Times New Roman" w:hAnsi="Times New Roman" w:cs="Times New Roman"/>
          <w:sz w:val="24"/>
          <w:szCs w:val="24"/>
        </w:rPr>
        <w:t>cumplir con las actividades comprometidas en la memoria científica o</w:t>
      </w:r>
      <w:r w:rsidR="00C17D68">
        <w:rPr>
          <w:rFonts w:ascii="Times New Roman" w:eastAsia="Times New Roman" w:hAnsi="Times New Roman" w:cs="Times New Roman"/>
          <w:sz w:val="24"/>
          <w:szCs w:val="24"/>
        </w:rPr>
        <w:t xml:space="preserve">, en su defecto, </w:t>
      </w:r>
      <w:r>
        <w:rPr>
          <w:rFonts w:ascii="Times New Roman" w:eastAsia="Times New Roman" w:hAnsi="Times New Roman" w:cs="Times New Roman"/>
          <w:sz w:val="24"/>
          <w:szCs w:val="24"/>
        </w:rPr>
        <w:t>proponer sustituciones equivalentes en caso de bajas o retrasos.</w:t>
      </w:r>
    </w:p>
    <w:p w14:paraId="00000024" w14:textId="50CBB93F" w:rsidR="004B26E8" w:rsidRDefault="00C17D68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Difusión en redes sociales</w:t>
      </w:r>
      <w:r w:rsidR="00577BD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577B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volvió a recalcar la importancia de la difusión de actividades en redes sociales y la colaboración de todo el mundo para lograrlo de forma efectiva. </w:t>
      </w:r>
    </w:p>
    <w:p w14:paraId="00000025" w14:textId="77777777" w:rsidR="004B26E8" w:rsidRDefault="004B26E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6" w14:textId="77777777" w:rsidR="004B26E8" w:rsidRDefault="00577BD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Sin nada más que comentar, la sesión concluyó el día 14 de enero de 2026 a la 13:15. </w:t>
      </w:r>
    </w:p>
    <w:p w14:paraId="00000027" w14:textId="77777777" w:rsidR="004B26E8" w:rsidRDefault="004B26E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4B26E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8DF0B05-BE5B-4E65-B3FE-F4403571AE63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43130F83-3536-46F0-A980-6ECA820BF4C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F48D0"/>
    <w:multiLevelType w:val="multilevel"/>
    <w:tmpl w:val="1FF0B028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  <w:b/>
        <w:bCs/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" w15:restartNumberingAfterBreak="0">
    <w:nsid w:val="49616599"/>
    <w:multiLevelType w:val="multilevel"/>
    <w:tmpl w:val="E1E47D56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2" w15:restartNumberingAfterBreak="0">
    <w:nsid w:val="5BB57BDF"/>
    <w:multiLevelType w:val="multilevel"/>
    <w:tmpl w:val="C56C7AD4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05F7368"/>
    <w:multiLevelType w:val="multilevel"/>
    <w:tmpl w:val="403EF48C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4" w15:restartNumberingAfterBreak="0">
    <w:nsid w:val="77374AF5"/>
    <w:multiLevelType w:val="multilevel"/>
    <w:tmpl w:val="CA8E43B2"/>
    <w:lvl w:ilvl="0">
      <w:start w:val="1"/>
      <w:numFmt w:val="low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/>
        <w:bCs/>
        <w:u w:val="none"/>
      </w:rPr>
    </w:lvl>
    <w:lvl w:ilvl="1">
      <w:start w:val="1"/>
      <w:numFmt w:val="lowerRoman"/>
      <w:lvlText w:val="%2."/>
      <w:lvlJc w:val="right"/>
      <w:pPr>
        <w:ind w:left="1506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226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946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66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86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106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826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546" w:hanging="360"/>
      </w:pPr>
      <w:rPr>
        <w:u w:val="none"/>
      </w:rPr>
    </w:lvl>
  </w:abstractNum>
  <w:num w:numId="1" w16cid:durableId="1797336042">
    <w:abstractNumId w:val="1"/>
  </w:num>
  <w:num w:numId="2" w16cid:durableId="245189327">
    <w:abstractNumId w:val="0"/>
  </w:num>
  <w:num w:numId="3" w16cid:durableId="1978560216">
    <w:abstractNumId w:val="4"/>
  </w:num>
  <w:num w:numId="4" w16cid:durableId="1484010425">
    <w:abstractNumId w:val="3"/>
  </w:num>
  <w:num w:numId="5" w16cid:durableId="5602121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6E8"/>
    <w:rsid w:val="0009223F"/>
    <w:rsid w:val="001A0F21"/>
    <w:rsid w:val="002E62A3"/>
    <w:rsid w:val="00412419"/>
    <w:rsid w:val="00497874"/>
    <w:rsid w:val="004B26E8"/>
    <w:rsid w:val="004B5396"/>
    <w:rsid w:val="00577BD4"/>
    <w:rsid w:val="0058635A"/>
    <w:rsid w:val="00711221"/>
    <w:rsid w:val="008200E6"/>
    <w:rsid w:val="008D06EB"/>
    <w:rsid w:val="00955D38"/>
    <w:rsid w:val="009B647D"/>
    <w:rsid w:val="00A574B7"/>
    <w:rsid w:val="00B401C4"/>
    <w:rsid w:val="00B8252F"/>
    <w:rsid w:val="00B951AD"/>
    <w:rsid w:val="00C17D68"/>
    <w:rsid w:val="00CC0523"/>
    <w:rsid w:val="00D76DED"/>
    <w:rsid w:val="00D9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01559"/>
  <w15:docId w15:val="{D9935232-8C21-4716-A5FC-DE0A5B25A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cisgalatea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Cl2gO0qxC79PqZA6PZLr34+XIw==">CgMxLjAyDmgubmRjdm01Z2xjd3pvMg5oLjRnZDNiMHhwZ2FtcjIOaC52aXlkaHNxdm9yc2g4AHIhMW96WkFyT0psVWNEZkZzaG5RQk55T250blltZERDcjJs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1360</Words>
  <Characters>7483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Paula004 Sánchez</cp:lastModifiedBy>
  <cp:revision>6</cp:revision>
  <dcterms:created xsi:type="dcterms:W3CDTF">2026-01-19T10:33:00Z</dcterms:created>
  <dcterms:modified xsi:type="dcterms:W3CDTF">2026-01-21T11:23:00Z</dcterms:modified>
</cp:coreProperties>
</file>